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43533" w:rsidRPr="009435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533" w:rsidRPr="00943533" w:rsidRDefault="0094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3">
              <w:rPr>
                <w:rFonts w:ascii="Times New Roman" w:hAnsi="Times New Roman" w:cs="Times New Roman"/>
                <w:sz w:val="24"/>
                <w:szCs w:val="24"/>
              </w:rP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533" w:rsidRPr="00943533" w:rsidRDefault="009435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3">
              <w:rPr>
                <w:rFonts w:ascii="Times New Roman" w:hAnsi="Times New Roman" w:cs="Times New Roman"/>
                <w:sz w:val="24"/>
                <w:szCs w:val="24"/>
              </w:rPr>
              <w:t>N 167-ФЗ</w:t>
            </w:r>
          </w:p>
        </w:tc>
      </w:tr>
    </w:tbl>
    <w:p w:rsidR="00943533" w:rsidRPr="00943533" w:rsidRDefault="009435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ПО ВОПРОСАМ УСТРОЙСТВА ДЕТЕЙ-СИРОТ И ДЕТЕЙ, ОСТАВШИХСЯ</w:t>
      </w:r>
    </w:p>
    <w:p w:rsidR="00943533" w:rsidRPr="00943533" w:rsidRDefault="00943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943533" w:rsidRPr="00943533" w:rsidRDefault="00943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21 июня 2013 года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Одобрен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26 июня 2013 года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1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пункт 1 статьи 34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абзац первый дополнить предложением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дополнить новым абзацем вторым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3) абзац второй считать абзацем третьим.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2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Статью 12.2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lastRenderedPageBreak/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3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Внести в Семейный кодекс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N 49, ст. 7029) следующие изменения: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пункт 2 статьи 55 после слов "своими родителями" дополнить словами "(лицами, их заменяющими)";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статью 65 дополнить пунктом 4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3) в статье 77: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абзац второй пункта 1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пункт 2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4) в статье 121: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абзац второй пункта 1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"2. Органами опеки и попечительства являются органы исполнительной власти субъекта Российской Федерации.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кодексом Российской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943533">
        <w:rPr>
          <w:rFonts w:ascii="Times New Roman" w:hAnsi="Times New Roman" w:cs="Times New Roman"/>
          <w:sz w:val="24"/>
          <w:szCs w:val="24"/>
        </w:rPr>
        <w:t>5) статью 122 изложить в следующей редакции: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"Статья 122. Выявление и учет детей, оставшихся без попечения родителей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в семью.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Порядок формирования государственного банка данных о детях, оставшихся без попечения родителей, и пользования им определяется Федеральным законом от 16 апреля 2001 года N 44-ФЗ "О государственном банке данных о детях, оставшихся без попечения родителей".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6) абзац первый пункта 1 статьи 123 после слов "такой возможности" дополнить словами "временно, на период до их устройства на воспитание в семью, передаются";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7) в абзаце втором пункта 4 статьи 124 слово "шести" заменить словом "двенадцати";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8) в статье 127: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пункте 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абзац седьмой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абзац двенадцатый признать утратившим силу;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абзац тринадцатый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такой брак разрешен, а также лиц, являющихся гражданами указанного государства и не состоящих в браке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абзацы первый и второй пункта 4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9) пункт 1 статьи 128 после слов "должна быть" дополнить словами ", как правило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10) в статье 146: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пункте 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абзац пятый после слов ", а также" дополнить словами "лиц, которые являются или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являлись усыновителями и в отношении которых усыновление не было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отменено, и";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б) в пункте 3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11) в статье 155.1: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если на территории субъекта Российской Федерации, где выявлен ребенок,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пункт 3 дополнить словами ", а также принимают меры для устройства таких детей на воспитание в семью";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12) в статье 155.2: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наименовании слова ", по воспитанию, образованию детей, защите и представительству их прав и законных интересов" исключить;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в пункте 4 слова "один месяц" заменить словами "три месяца", слова "три месяца" заменить словами "шесть месяцев".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4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статью 7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1) в пункте 1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в пункте 2 слова "могут предоставляться" заменить словом "предоставляются".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5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49, ст. 7056) следующие изменения: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 w:rsidRPr="00943533">
        <w:rPr>
          <w:rFonts w:ascii="Times New Roman" w:hAnsi="Times New Roman" w:cs="Times New Roman"/>
          <w:sz w:val="24"/>
          <w:szCs w:val="24"/>
        </w:rPr>
        <w:t>1) в статье 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статьей 122 Семейного кодекса Российской Федерации, организуют устройство детей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, оставшихся без попечения родителей, на воспитание в семьи, и органам опеки и попечительства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б) в абзаце третьем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в) в абзаце четвертом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статью 3 дополнить абзацем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"осуществление учета граждан, желающих принять детей на воспитание в свои семьи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3) в статье 5: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пункте 1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в пункте 2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4) в статье 7: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пункте 1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в пункте 2: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lastRenderedPageBreak/>
        <w:t>абзац второй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в) пункт 3 дополнить подпунктом 3.1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5) абзац второй пункта 2 статьи 9 дополнить словами ", за исключением случаев, если гражданин желает принять на воспитание в свою семью нескольких детей (до момента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истечения срока действия заключения органа опеки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и попечительства о возможности быть усыновителем, опекуном (попечителем) или приемным родителем)";</w:t>
      </w:r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  <w:r w:rsidRPr="00943533">
        <w:rPr>
          <w:rFonts w:ascii="Times New Roman" w:hAnsi="Times New Roman" w:cs="Times New Roman"/>
          <w:sz w:val="24"/>
          <w:szCs w:val="24"/>
        </w:rPr>
        <w:t>6) пункт 4 статьи 11 после слов "дознания или следствия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дополнить словами "органы опеки и попечительства, Правительство Российской Федерации,";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7) в статье 15: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а) в наименовании слова "ведения государственного банка данных о детях и порядок осуществления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б)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государственного банка данных о детях".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6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Федеральный закон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пункт 5 статьи 18 дополнить абзацем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) либо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 xml:space="preserve">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2) абзац второй пункта 2 статьи 27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7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Гражданский процессуальный кодекс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пункт 8 части первой статьи 271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статью 274 дополнить частью второй.1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8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Федеральный закон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в статье 6: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"1. Органами опеки и попечительства являются органы исполнительной власти субъекта Российской Федерации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43533">
        <w:rPr>
          <w:rFonts w:ascii="Times New Roman" w:hAnsi="Times New Roman" w:cs="Times New Roman"/>
          <w:sz w:val="24"/>
          <w:szCs w:val="24"/>
        </w:rPr>
        <w:t>б) дополнить частью 1.1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В этом случае органы местного самоуправления являются органами опеки и попечительства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в) дополнить частью 1.2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"1.2.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 xml:space="preserve">Вопросы организации и деятельности органов опеки и попечительства по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осуществлению опеки и попечительства над детьми, оставшимися без попечения родителей, определяются настоящим Федеральным законом, Семейным кодексом Российской Федерации, Гражданским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943533">
        <w:rPr>
          <w:rFonts w:ascii="Times New Roman" w:hAnsi="Times New Roman" w:cs="Times New Roman"/>
          <w:sz w:val="24"/>
          <w:szCs w:val="24"/>
        </w:rPr>
        <w:t>г) часть 5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в части 1 статьи 8: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в пункте 11 слова "оказание содействия опекунам и попечителям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дополнить пунктом 12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33">
        <w:rPr>
          <w:rFonts w:ascii="Times New Roman" w:hAnsi="Times New Roman" w:cs="Times New Roman"/>
          <w:sz w:val="24"/>
          <w:szCs w:val="24"/>
        </w:rP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в) дополнить пунктом 13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"13) оказание помощи опекунам и попечителям несовершеннолетних граждан в реализации и защите прав подопечных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3) в части 5 статьи 12 слово "месяца" заменить словами "шести месяцев", слова "двух месяцев" заменить словами "восьми месяцев";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4) статью 15 дополнить частью 7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5) в статье 25: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а) в части 1 слова "с приложением документов (копий товарных чеков, квитанций об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уплате налогов, страховых сумм и других платежных документов)" исключить;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часть 2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9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Часть 4 статьи 13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пунктом 11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10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Внести в статью 20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1) в части 1: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пункт 4 после слов "дети, оставшиеся без попечения родителей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дополнить словами "лица из числа детей-сирот и детей, оставшихся без попечения родителей,";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дополнить пунктами 4.1 и 4.2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2) в части 2: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пункт 2 после слов "по договору социального найма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</w:t>
      </w:r>
      <w:r w:rsidRPr="00943533">
        <w:rPr>
          <w:rFonts w:ascii="Times New Roman" w:hAnsi="Times New Roman" w:cs="Times New Roman"/>
          <w:sz w:val="24"/>
          <w:szCs w:val="24"/>
        </w:rPr>
        <w:lastRenderedPageBreak/>
        <w:t>родителей, лиц из числа детей-сирот и детей, оставшихся без попечения родителей, выселение из указанного жилого помещения";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дополнить пунктами 10.1 и 10.2 следующего содержания: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3) в части 3: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подпункт "б" пункта 1 после слов "по договору социального найма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"2) истцами (заявителями) при рассмотрении судами дел: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>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11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Абзацы четвертый и пятый пункта 3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Статья 12</w:t>
      </w: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 w:rsidRPr="00943533">
        <w:rPr>
          <w:rFonts w:ascii="Times New Roman" w:hAnsi="Times New Roman" w:cs="Times New Roman"/>
          <w:sz w:val="24"/>
          <w:szCs w:val="24"/>
        </w:rPr>
        <w:t>2. Подпункт "г" пункта 1 статьи 8 настоящего Федерального закона вступает в силу с 1 января 2014 года.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943533">
        <w:rPr>
          <w:rFonts w:ascii="Times New Roman" w:hAnsi="Times New Roman" w:cs="Times New Roman"/>
          <w:sz w:val="24"/>
          <w:szCs w:val="24"/>
        </w:rPr>
        <w:lastRenderedPageBreak/>
        <w:t>3. Пункт 5 статьи 3 и пункты 1 - 6 статьи 5 настоящего Федерального закона вступают в силу с 1 января 2015 года.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4. Положения части 5 статьи 6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5. Действия положений части второй статьи 12.2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При рассмотрении заявлений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</w:t>
      </w:r>
      <w:proofErr w:type="gramEnd"/>
      <w:r w:rsidRPr="00943533">
        <w:rPr>
          <w:rFonts w:ascii="Times New Roman" w:hAnsi="Times New Roman" w:cs="Times New Roman"/>
          <w:sz w:val="24"/>
          <w:szCs w:val="24"/>
        </w:rPr>
        <w:t xml:space="preserve"> правовые акты применяются в редакции, действовавшей до дня вступления в силу настоящего Федерального закона.</w:t>
      </w:r>
    </w:p>
    <w:p w:rsidR="00943533" w:rsidRPr="00943533" w:rsidRDefault="00943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43533">
        <w:rPr>
          <w:rFonts w:ascii="Times New Roman" w:hAnsi="Times New Roman" w:cs="Times New Roman"/>
          <w:sz w:val="24"/>
          <w:szCs w:val="24"/>
        </w:rPr>
        <w:t>До дня вступления в силу нормативных правовых актов Правительства Российской Федерации, предусмотренных абзацем третьим пункта 1 статьи 155.1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  <w:proofErr w:type="gramEnd"/>
    </w:p>
    <w:p w:rsidR="00943533" w:rsidRPr="00943533" w:rsidRDefault="00943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Президент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43533" w:rsidRPr="00943533" w:rsidRDefault="00943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В.ПУТИН</w:t>
      </w:r>
    </w:p>
    <w:p w:rsidR="00943533" w:rsidRPr="00943533" w:rsidRDefault="009435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43533" w:rsidRPr="00943533" w:rsidRDefault="0094353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43533">
        <w:rPr>
          <w:rFonts w:ascii="Times New Roman" w:hAnsi="Times New Roman" w:cs="Times New Roman"/>
          <w:sz w:val="24"/>
          <w:szCs w:val="24"/>
        </w:rPr>
        <w:t>2 июля 2013 года</w:t>
      </w:r>
    </w:p>
    <w:p w:rsidR="003B44F8" w:rsidRPr="00943533" w:rsidRDefault="00943533" w:rsidP="00943533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943533">
        <w:rPr>
          <w:rFonts w:ascii="Times New Roman" w:hAnsi="Times New Roman" w:cs="Times New Roman"/>
          <w:sz w:val="24"/>
          <w:szCs w:val="24"/>
        </w:rPr>
        <w:t>N 167</w:t>
      </w:r>
      <w:bookmarkStart w:id="6" w:name="_GoBack"/>
      <w:bookmarkEnd w:id="6"/>
      <w:r w:rsidRPr="00943533">
        <w:rPr>
          <w:rFonts w:ascii="Times New Roman" w:hAnsi="Times New Roman" w:cs="Times New Roman"/>
          <w:sz w:val="24"/>
          <w:szCs w:val="24"/>
        </w:rPr>
        <w:t>-ФЗ</w:t>
      </w:r>
    </w:p>
    <w:sectPr w:rsidR="003B44F8" w:rsidRPr="00943533" w:rsidSect="003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3"/>
    <w:rsid w:val="003B44F8"/>
    <w:rsid w:val="009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34282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2018-10-03T05:47:00Z</dcterms:created>
  <dcterms:modified xsi:type="dcterms:W3CDTF">2018-10-03T05:54:00Z</dcterms:modified>
</cp:coreProperties>
</file>